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C5" w:rsidRPr="00726AC5" w:rsidRDefault="00E25382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26AC5" w:rsidRPr="00726AC5">
        <w:rPr>
          <w:rFonts w:ascii="Times New Roman" w:eastAsia="Times New Roman" w:hAnsi="Times New Roman" w:cs="Times New Roman"/>
          <w:color w:val="000000"/>
          <w:lang w:eastAsia="ru-RU"/>
        </w:rPr>
        <w:t xml:space="preserve">ООО "Полесская мебельная компания"                                                                                                                                </w:t>
      </w:r>
      <w:proofErr w:type="gramStart"/>
      <w:r w:rsidR="00726AC5" w:rsidRPr="00726AC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726AC5" w:rsidRPr="00726AC5">
        <w:rPr>
          <w:rFonts w:ascii="Times New Roman" w:eastAsia="Times New Roman" w:hAnsi="Times New Roman" w:cs="Times New Roman"/>
          <w:color w:val="000000"/>
          <w:lang w:eastAsia="ru-RU"/>
        </w:rPr>
        <w:t>. Наровля, ул. Тимирязева 40. Тел/факс 8-02355-42859</w:t>
      </w:r>
    </w:p>
    <w:p w:rsidR="00726AC5" w:rsidRPr="00726AC5" w:rsidRDefault="00726AC5" w:rsidP="00202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26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ИНСТРУКЦИЯ ПО СБОРКЕ</w:t>
      </w:r>
    </w:p>
    <w:p w:rsidR="00726AC5" w:rsidRPr="00726AC5" w:rsidRDefault="001222AA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345516" cy="897088"/>
            <wp:effectExtent l="19050" t="0" r="7034" b="0"/>
            <wp:docPr id="6" name="Рисунок 1" descr="C:\Users\User\Desktop\гостинн\невада\2b767ea9f41b21ccbefdac354807c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тинн\невада\2b767ea9f41b21ccbefdac354807cd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59" cy="90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E5" w:rsidRDefault="00717CE5" w:rsidP="00726AC5">
      <w:pPr>
        <w:spacing w:after="0"/>
        <w:jc w:val="center"/>
      </w:pPr>
      <w:r>
        <w:t xml:space="preserve">Набор мебели </w:t>
      </w:r>
      <w:r w:rsidR="001222AA">
        <w:t>для гостиной   НЕВАДА 2</w:t>
      </w:r>
    </w:p>
    <w:p w:rsidR="0072449C" w:rsidRDefault="0072449C" w:rsidP="00726AC5">
      <w:pPr>
        <w:spacing w:after="0"/>
        <w:jc w:val="center"/>
      </w:pPr>
    </w:p>
    <w:p w:rsidR="00726AC5" w:rsidRP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Уважаемый покупатель!</w:t>
      </w:r>
    </w:p>
    <w:p w:rsidR="00726AC5" w:rsidRP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Инструкция даст Вам все необходимые рекомендации по сборке, порядка которых мы просим вас придерживаться.</w:t>
      </w:r>
    </w:p>
    <w:tbl>
      <w:tblPr>
        <w:tblW w:w="7158" w:type="dxa"/>
        <w:tblInd w:w="94" w:type="dxa"/>
        <w:tblLook w:val="04A0"/>
      </w:tblPr>
      <w:tblGrid>
        <w:gridCol w:w="460"/>
        <w:gridCol w:w="1108"/>
        <w:gridCol w:w="960"/>
        <w:gridCol w:w="750"/>
        <w:gridCol w:w="660"/>
        <w:gridCol w:w="2260"/>
        <w:gridCol w:w="960"/>
      </w:tblGrid>
      <w:tr w:rsidR="001222AA" w:rsidRPr="00D00E2C" w:rsidTr="001222AA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ширина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толщ.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к-во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прим</w:t>
            </w:r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МОДУЛИ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крышка тумбы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гр. Паз</w:t>
            </w:r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379,5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стойки тумбы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гр. Паз</w:t>
            </w:r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внутр</w:t>
            </w:r>
            <w:proofErr w:type="gramStart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ерегор</w:t>
            </w:r>
            <w:proofErr w:type="spellEnd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фасад тумбы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4E3249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EVO</w:t>
            </w:r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дно/крыша модулей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гр. Паз</w:t>
            </w:r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299,5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стойки модулей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гр. Паз</w:t>
            </w:r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фасады модулей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1222AA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EVO</w:t>
            </w:r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основа полки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ru-R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дно тумбы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294,5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стойки модулей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/с модулей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полка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верх/низ тумбы малой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д. паз</w:t>
            </w:r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ru-RU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299,5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стойка тумбы малой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д. паз</w:t>
            </w:r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254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перегор</w:t>
            </w:r>
            <w:proofErr w:type="gramStart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.т</w:t>
            </w:r>
            <w:proofErr w:type="gramEnd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умбы</w:t>
            </w:r>
            <w:proofErr w:type="spellEnd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22AA" w:rsidRPr="00D00E2C" w:rsidTr="001222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AA" w:rsidRPr="00D00E2C" w:rsidRDefault="001222AA" w:rsidP="0090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E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53B3B" w:rsidRPr="00726AC5" w:rsidRDefault="00953B3B" w:rsidP="00726AC5">
      <w:pPr>
        <w:spacing w:after="0"/>
        <w:rPr>
          <w:sz w:val="16"/>
          <w:szCs w:val="16"/>
        </w:rPr>
      </w:pPr>
    </w:p>
    <w:p w:rsidR="00726AC5" w:rsidRDefault="00726AC5" w:rsidP="00726AC5">
      <w:pPr>
        <w:spacing w:after="0"/>
        <w:rPr>
          <w:sz w:val="16"/>
          <w:szCs w:val="16"/>
        </w:rPr>
      </w:pPr>
      <w:r w:rsidRPr="00726AC5">
        <w:rPr>
          <w:sz w:val="16"/>
          <w:szCs w:val="16"/>
        </w:rPr>
        <w:t>Перечень фурнитуры</w:t>
      </w:r>
      <w:r>
        <w:rPr>
          <w:sz w:val="16"/>
          <w:szCs w:val="16"/>
        </w:rPr>
        <w:t>:</w:t>
      </w:r>
    </w:p>
    <w:tbl>
      <w:tblPr>
        <w:tblW w:w="7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2126"/>
        <w:gridCol w:w="2268"/>
        <w:gridCol w:w="1217"/>
      </w:tblGrid>
      <w:tr w:rsidR="00726AC5" w:rsidRPr="00726AC5" w:rsidTr="00C30433">
        <w:trPr>
          <w:trHeight w:val="10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ачение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26AC5" w:rsidRPr="00726AC5" w:rsidTr="00E82221">
        <w:trPr>
          <w:trHeight w:val="4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8C4795" w:rsidP="003F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Конфирмат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23186" cy="247650"/>
                  <wp:effectExtent l="19050" t="0" r="5514" b="0"/>
                  <wp:docPr id="18" name="Рисунок 2" descr="D:\1 SKYLAND\Инструкции\Фурнитура\Конфир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 SKYLAND\Инструкции\Фурнитура\Конфирм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86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C30433" w:rsidRDefault="00C30433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</w:tr>
      <w:tr w:rsidR="008C4795" w:rsidRPr="00726AC5" w:rsidTr="00E82221">
        <w:trPr>
          <w:trHeight w:val="559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3F488F" w:rsidP="0088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3216" cy="314325"/>
                  <wp:effectExtent l="19050" t="0" r="0" b="0"/>
                  <wp:docPr id="20" name="Рисунок 4" descr="D:\1 SKYLAND\Инструкции\Фурнитура\Саморез 4х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 SKYLAND\Инструкции\Фурнитура\Саморез 4х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1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D6AEE" w:rsidRDefault="00717CE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C4795" w:rsidRPr="00726AC5" w:rsidTr="00E82221">
        <w:trPr>
          <w:trHeight w:val="55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4х</w:t>
            </w:r>
            <w:r w:rsidR="0071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04849" cy="285750"/>
                  <wp:effectExtent l="19050" t="0" r="1" b="0"/>
                  <wp:docPr id="21" name="Рисунок 5" descr="D:\1 SKYLAND\Инструкции\Фурнитура\Саморез 4х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 SKYLAND\Инструкции\Фурнитура\Саморез 4х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49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D6AEE" w:rsidRDefault="00717CE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8C4795" w:rsidRPr="00726AC5" w:rsidTr="00E82221">
        <w:trPr>
          <w:trHeight w:val="56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4х16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3216" cy="314325"/>
                  <wp:effectExtent l="19050" t="0" r="0" b="0"/>
                  <wp:docPr id="1" name="Рисунок 4" descr="D:\1 SKYLAND\Инструкции\Фурнитура\Саморез 4х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 SKYLAND\Инструкции\Фурнитура\Саморез 4х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1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C30433" w:rsidRDefault="00C30433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</w:tr>
      <w:tr w:rsidR="008C4795" w:rsidRPr="00726AC5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51377C" w:rsidP="00513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</w:t>
            </w:r>
            <w:r w:rsidR="00E25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ержатель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E25382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328613"/>
                  <wp:effectExtent l="19050" t="0" r="0" b="0"/>
                  <wp:docPr id="7" name="Рисунок 1" descr="C:\Users\User\Desktop\гостинн\Фурнитура\держ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стинн\Фурнитура\держа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28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51377C" w:rsidRDefault="0051377C" w:rsidP="00E2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C4795" w:rsidRPr="00726AC5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C30433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эксцентрик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95620" cy="242924"/>
                  <wp:effectExtent l="19050" t="0" r="4430" b="0"/>
                  <wp:docPr id="25" name="Рисунок 9" descr="D:\1 SKYLAND\Инструкции\Фурнитура\Шток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1 SKYLAND\Инструкции\Фурнитура\Шток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96" cy="24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04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419100"/>
                  <wp:effectExtent l="19050" t="0" r="0" b="0"/>
                  <wp:docPr id="24" name="Рисунок 10" descr="D:\1 SKYLAND\Инструкции\Фурнитура\Эксцент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1 SKYLAND\Инструкции\Фурнитура\Эксцентр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C30433" w:rsidRDefault="00C30433" w:rsidP="00E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</w:tr>
      <w:tr w:rsidR="008C4795" w:rsidRPr="00726AC5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F821F9" w:rsidRDefault="00F821F9" w:rsidP="00F8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F821F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99498" cy="276447"/>
                  <wp:effectExtent l="19050" t="0" r="5302" b="0"/>
                  <wp:docPr id="29" name="Рисунок 6" descr="C:\Users\User\Desktop\гостинн\Фурнитура\Опора Н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гостинн\Фурнитура\Опора Н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16" cy="276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821F9" w:rsidRDefault="00F821F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26AC5" w:rsidRPr="00726AC5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Шкант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348029"/>
                  <wp:effectExtent l="19050" t="0" r="0" b="0"/>
                  <wp:docPr id="27" name="Рисунок 11" descr="D:\1 SKYLAND\Инструкции\Фурнитура\Шк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1 SKYLAND\Инструкции\Фурнитура\Шк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11" cy="35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9514C7" w:rsidRPr="00C30433" w:rsidRDefault="00C30433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</w:tr>
      <w:tr w:rsidR="00726AC5" w:rsidRPr="00726AC5" w:rsidTr="00E82221">
        <w:trPr>
          <w:trHeight w:val="409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717CE5" w:rsidP="00C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Петля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8783" cy="448783"/>
                  <wp:effectExtent l="19050" t="0" r="8417" b="0"/>
                  <wp:docPr id="4" name="Рисунок 4" descr="https://aks.by/upload/Sh/imageCache/e83/bcf/d36c6bb22a1a922a30bd9bc3104bc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ks.by/upload/Sh/imageCache/e83/bcf/d36c6bb22a1a922a30bd9bc3104bc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79" cy="450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C30433" w:rsidRDefault="00C30433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8C4795" w:rsidRPr="00726AC5" w:rsidTr="00E82221">
        <w:trPr>
          <w:trHeight w:val="54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Полкодержатель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C30433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50875" cy="350875"/>
                  <wp:effectExtent l="19050" t="0" r="0" b="0"/>
                  <wp:docPr id="23" name="Рисунок 5" descr="C:\Users\User\Desktop\гостинн\Фурнитура\полкодер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гостинн\Фурнитура\полкодер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73" cy="352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8E3BCF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26AC5" w:rsidRPr="00726AC5" w:rsidTr="00E82221">
        <w:trPr>
          <w:trHeight w:val="54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Подвес регулируемый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0" name="Рисунок 10" descr="https://aks.by/upload/Sh/imageCache/bb2/cce/47937be4a844ec181b07eb354b2497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ks.by/upload/Sh/imageCache/bb2/cce/47937be4a844ec181b07eb354b2497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C30433" w:rsidRDefault="00C30433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726AC5" w:rsidRPr="00726AC5" w:rsidTr="00953B3B">
        <w:trPr>
          <w:trHeight w:val="6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6339E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Tip-on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FD7500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029" cy="268029"/>
                  <wp:effectExtent l="19050" t="0" r="0" b="0"/>
                  <wp:docPr id="16" name="Рисунок 16" descr="https://aks.by/upload/Sh/imageCache/1c9/40a/42927355129c0d64283a91e1eddcce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ks.by/upload/Sh/imageCache/1c9/40a/42927355129c0d64283a91e1eddcce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31" cy="27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76339E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726AC5" w:rsidRPr="00726AC5" w:rsidTr="004242D9">
        <w:trPr>
          <w:trHeight w:val="3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6339E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 к стене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C30433" w:rsidRDefault="00C30433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E65308" w:rsidRPr="00726AC5" w:rsidTr="00E82221">
        <w:trPr>
          <w:trHeight w:val="428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E65308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65308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Заглушка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конфирмата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65308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460075"/>
                  <wp:effectExtent l="19050" t="0" r="0" b="0"/>
                  <wp:docPr id="35" name="Рисунок 18" descr="D:\1 SKYLAND\Инструкции\Фурнитура\Заглушка конфирма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1 SKYLAND\Инструкции\Фурнитура\Заглушка конфирма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65308" w:rsidRPr="00FD6AEE" w:rsidRDefault="00F821F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26AC5" w:rsidRPr="00726AC5" w:rsidTr="00E82221">
        <w:trPr>
          <w:trHeight w:val="428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Заглушка эксцентрика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381000"/>
                  <wp:effectExtent l="19050" t="0" r="0" b="0"/>
                  <wp:docPr id="36" name="Рисунок 19" descr="D:\1 SKYLAND\Инструкции\Фурнитура\Заглушка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1 SKYLAND\Инструкции\Фурнитура\Заглушка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FD6AEE" w:rsidRDefault="00F821F9" w:rsidP="00F8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76339E" w:rsidRPr="00726AC5" w:rsidTr="00953B3B">
        <w:trPr>
          <w:trHeight w:val="334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6339E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39E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6339E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6339E" w:rsidRDefault="0076339E" w:rsidP="00E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4242D9" w:rsidRDefault="003C1EBE" w:rsidP="00B13A5A">
      <w:pPr>
        <w:spacing w:after="0"/>
        <w:rPr>
          <w:sz w:val="16"/>
          <w:szCs w:val="16"/>
        </w:rPr>
      </w:pPr>
      <w:r w:rsidRPr="003C1EBE">
        <w:rPr>
          <w:sz w:val="16"/>
          <w:szCs w:val="16"/>
        </w:rPr>
        <w:t xml:space="preserve">Изготовитель оставляет за собой право на </w:t>
      </w:r>
      <w:r w:rsidR="00953B3B">
        <w:rPr>
          <w:sz w:val="16"/>
          <w:szCs w:val="16"/>
        </w:rPr>
        <w:t xml:space="preserve">замену фурнитуры </w:t>
      </w:r>
      <w:proofErr w:type="gramStart"/>
      <w:r w:rsidR="00953B3B">
        <w:rPr>
          <w:sz w:val="16"/>
          <w:szCs w:val="16"/>
        </w:rPr>
        <w:t>на</w:t>
      </w:r>
      <w:proofErr w:type="gramEnd"/>
      <w:r w:rsidR="00953B3B">
        <w:rPr>
          <w:sz w:val="16"/>
          <w:szCs w:val="16"/>
        </w:rPr>
        <w:t xml:space="preserve"> аналогичную.</w:t>
      </w:r>
    </w:p>
    <w:p w:rsidR="004866B0" w:rsidRPr="00B13A5A" w:rsidRDefault="004866B0" w:rsidP="00B13A5A">
      <w:pPr>
        <w:spacing w:after="0"/>
        <w:rPr>
          <w:sz w:val="16"/>
          <w:szCs w:val="16"/>
        </w:rPr>
      </w:pPr>
      <w:r w:rsidRPr="00F67E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Перед сборкой внимательно ознакомьтесь с данной инструкцией, проверьте комплектность фурнитуры и разберите ее по назначению. Упаковку и прокладочный материал можно использовать в качестве подстилочного материала при сборке. Сборку производить на ровной жесткой поверхности.                          </w:t>
      </w:r>
      <w:r w:rsidRPr="00F67E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Для </w:t>
      </w:r>
      <w:r w:rsidRPr="00FA72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облегчения сборку рекомендуется производить вдвоем</w:t>
      </w:r>
      <w:r w:rsidRPr="00FA72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8202E" w:rsidRPr="00665427" w:rsidRDefault="004866B0" w:rsidP="001E33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280">
        <w:rPr>
          <w:sz w:val="16"/>
          <w:szCs w:val="16"/>
        </w:rPr>
        <w:tab/>
      </w:r>
    </w:p>
    <w:p w:rsidR="00466C77" w:rsidRPr="00466C77" w:rsidRDefault="004866B0" w:rsidP="001222AA">
      <w:pPr>
        <w:spacing w:after="0"/>
      </w:pPr>
      <w:r w:rsidRPr="00665427">
        <w:rPr>
          <w:sz w:val="20"/>
          <w:szCs w:val="20"/>
        </w:rPr>
        <w:tab/>
      </w:r>
    </w:p>
    <w:p w:rsidR="00A27885" w:rsidRDefault="00A27885" w:rsidP="00A27885">
      <w:pPr>
        <w:spacing w:after="0"/>
        <w:rPr>
          <w:color w:val="FF0000"/>
          <w:sz w:val="16"/>
          <w:szCs w:val="16"/>
        </w:rPr>
      </w:pPr>
    </w:p>
    <w:p w:rsidR="00D424FE" w:rsidRDefault="00E31E9D" w:rsidP="00A27885">
      <w:pPr>
        <w:spacing w:after="0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185.8pt;margin-top:353.75pt;width:46.85pt;height:26.8pt;z-index:251695104" filled="f" strokecolor="white [3212]">
            <v:textbox style="mso-next-textbox:#_x0000_s1075">
              <w:txbxContent>
                <w:p w:rsidR="004E3249" w:rsidRPr="004E3249" w:rsidRDefault="004E324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3" type="#_x0000_t202" style="position:absolute;margin-left:544.15pt;margin-top:70.9pt;width:31.8pt;height:26.8pt;z-index:251693056" filled="f" strokecolor="white [3212]">
            <v:textbox style="mso-next-textbox:#_x0000_s1073">
              <w:txbxContent>
                <w:p w:rsidR="004E3249" w:rsidRPr="001222AA" w:rsidRDefault="004E3249">
                  <w:pPr>
                    <w:rPr>
                      <w:lang w:val="en-US"/>
                    </w:rPr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2" type="#_x0000_t202" style="position:absolute;margin-left:539.1pt;margin-top:116.95pt;width:46.85pt;height:26.8pt;z-index:251692032" filled="f" strokecolor="white [3212]">
            <v:textbox style="mso-next-textbox:#_x0000_s1072">
              <w:txbxContent>
                <w:p w:rsidR="004E3249" w:rsidRPr="004E3249" w:rsidRDefault="004E324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0" type="#_x0000_t202" style="position:absolute;margin-left:431.05pt;margin-top:104.25pt;width:31.8pt;height:26.8pt;z-index:251669504" filled="f" strokecolor="white [3212]">
            <v:textbox style="mso-next-textbox:#_x0000_s1050">
              <w:txbxContent>
                <w:p w:rsidR="001222AA" w:rsidRPr="001222AA" w:rsidRDefault="001222A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35" type="#_x0000_t202" style="position:absolute;margin-left:225.95pt;margin-top:571.1pt;width:31.8pt;height:26.8pt;z-index:251667456" filled="f" strokecolor="white [3212]">
            <v:textbox style="mso-next-textbox:#_x0000_s1035">
              <w:txbxContent>
                <w:p w:rsidR="00B13A5A" w:rsidRDefault="00B13A5A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32" type="#_x0000_t202" style="position:absolute;margin-left:232.65pt;margin-top:124.5pt;width:46.85pt;height:26.8pt;z-index:251664384" filled="f" strokecolor="white [3212]">
            <v:textbox style="mso-next-textbox:#_x0000_s1032">
              <w:txbxContent>
                <w:p w:rsidR="001A5568" w:rsidRPr="004E3249" w:rsidRDefault="004E324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29" type="#_x0000_t202" style="position:absolute;margin-left:174.9pt;margin-top:63.35pt;width:31.8pt;height:26.8pt;z-index:251661312" filled="f" strokecolor="white [3212]">
            <v:textbox style="mso-next-textbox:#_x0000_s1029">
              <w:txbxContent>
                <w:p w:rsidR="001A5568" w:rsidRPr="004E3249" w:rsidRDefault="004E324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28" type="#_x0000_t202" style="position:absolute;margin-left:30.05pt;margin-top:72.6pt;width:31.8pt;height:26.8pt;z-index:251660288" filled="f" strokecolor="white [3212]">
            <v:textbox style="mso-next-textbox:#_x0000_s1028">
              <w:txbxContent>
                <w:p w:rsidR="001A5568" w:rsidRPr="001222AA" w:rsidRDefault="001222A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27" type="#_x0000_t202" style="position:absolute;margin-left:143.1pt;margin-top:113.6pt;width:31.8pt;height:26.8pt;z-index:251659264" filled="f" strokecolor="white [3212]">
            <v:textbox style="mso-next-textbox:#_x0000_s1027">
              <w:txbxContent>
                <w:p w:rsidR="001A5568" w:rsidRPr="001222AA" w:rsidRDefault="001222A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26" type="#_x0000_t202" style="position:absolute;margin-left:130.5pt;margin-top:16.5pt;width:31.8pt;height:26.8pt;z-index:251658240" filled="f" strokecolor="white [3212]">
            <v:textbox style="mso-next-textbox:#_x0000_s1026">
              <w:txbxContent>
                <w:p w:rsidR="001A5568" w:rsidRPr="001222AA" w:rsidRDefault="001222AA">
                  <w:pPr>
                    <w:rPr>
                      <w:lang w:val="en-US"/>
                    </w:rPr>
                  </w:pPr>
                  <w:r>
                    <w:t>1</w:t>
                  </w:r>
                </w:p>
              </w:txbxContent>
            </v:textbox>
          </v:shape>
        </w:pict>
      </w:r>
      <w:r w:rsidR="001A5568">
        <w:rPr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5380843" cy="2466754"/>
            <wp:effectExtent l="19050" t="0" r="0" b="0"/>
            <wp:docPr id="3" name="Рисунок 20" descr="C:\Users\User\Desktop\вло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влокс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668" cy="246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p w:rsidR="00B13A5A" w:rsidRDefault="00B13A5A" w:rsidP="00A27885">
      <w:pPr>
        <w:spacing w:after="0"/>
        <w:rPr>
          <w:noProof/>
          <w:color w:val="FF0000"/>
          <w:sz w:val="16"/>
          <w:szCs w:val="16"/>
          <w:lang w:eastAsia="ru-RU"/>
        </w:rPr>
      </w:pPr>
      <w:r>
        <w:rPr>
          <w:color w:val="FF0000"/>
          <w:sz w:val="16"/>
          <w:szCs w:val="16"/>
        </w:rPr>
        <w:t xml:space="preserve">                                    </w:t>
      </w:r>
      <w:r w:rsidRPr="00B13A5A">
        <w:rPr>
          <w:color w:val="FF0000"/>
          <w:sz w:val="16"/>
          <w:szCs w:val="16"/>
        </w:rPr>
        <w:t xml:space="preserve"> </w:t>
      </w:r>
    </w:p>
    <w:p w:rsidR="00D424FE" w:rsidRDefault="001222AA" w:rsidP="00A27885">
      <w:pPr>
        <w:spacing w:after="0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3106923" cy="2328147"/>
            <wp:effectExtent l="19050" t="0" r="0" b="0"/>
            <wp:docPr id="13" name="Рисунок 2" descr="C:\Users\User\Desktop\гостинн\невада\166637230_w640_h6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стинн\невада\166637230_w640_h640_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557" cy="233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49" w:rsidRDefault="00E31E9D" w:rsidP="00EE655E">
      <w:pPr>
        <w:tabs>
          <w:tab w:val="left" w:pos="2552"/>
        </w:tabs>
        <w:spacing w:after="0"/>
        <w:rPr>
          <w:color w:val="FF0000"/>
          <w:sz w:val="16"/>
          <w:szCs w:val="16"/>
          <w:lang w:val="en-US"/>
        </w:rPr>
      </w:pPr>
      <w:r>
        <w:rPr>
          <w:noProof/>
          <w:color w:val="FF0000"/>
          <w:sz w:val="16"/>
          <w:szCs w:val="16"/>
          <w:lang w:eastAsia="ru-RU"/>
        </w:rPr>
        <w:lastRenderedPageBreak/>
        <w:pict>
          <v:shape id="_x0000_s1074" type="#_x0000_t202" style="position:absolute;margin-left:226.55pt;margin-top:205.4pt;width:31.8pt;height:26.8pt;z-index:251694080" filled="f" strokecolor="white [3212]">
            <v:textbox style="mso-next-textbox:#_x0000_s1074">
              <w:txbxContent>
                <w:p w:rsidR="004E3249" w:rsidRPr="004E3249" w:rsidRDefault="004E324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1" type="#_x0000_t202" style="position:absolute;margin-left:214.2pt;margin-top:318.25pt;width:31.8pt;height:26.8pt;z-index:251691008" filled="f" strokecolor="white [3212]">
            <v:textbox style="mso-next-textbox:#_x0000_s1071">
              <w:txbxContent>
                <w:p w:rsidR="004E3249" w:rsidRDefault="004E3249">
                  <w:r>
                    <w:rPr>
                      <w:lang w:val="en-US"/>
                    </w:rPr>
                    <w:t>101</w:t>
                  </w: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0" type="#_x0000_t202" style="position:absolute;margin-left:40.1pt;margin-top:351.75pt;width:31.8pt;height:26.8pt;z-index:251689984" filled="f" strokecolor="white [3212]">
            <v:textbox style="mso-next-textbox:#_x0000_s1070">
              <w:txbxContent>
                <w:p w:rsidR="004E3249" w:rsidRDefault="004E3249">
                  <w:r>
                    <w:rPr>
                      <w:lang w:val="en-US"/>
                    </w:rPr>
                    <w:t>111</w:t>
                  </w: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8" type="#_x0000_t202" style="position:absolute;margin-left:162.95pt;margin-top:291.45pt;width:31.8pt;height:26.8pt;z-index:251687936" filled="f" strokecolor="white [3212]">
            <v:textbox style="mso-next-textbox:#_x0000_s1068">
              <w:txbxContent>
                <w:p w:rsidR="004E3249" w:rsidRDefault="004E3249"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7" type="#_x0000_t202" style="position:absolute;margin-left:169.6pt;margin-top:35.25pt;width:31.8pt;height:26.8pt;z-index:251686912" filled="f" strokecolor="white [3212]">
            <v:textbox style="mso-next-textbox:#_x0000_s1067">
              <w:txbxContent>
                <w:p w:rsidR="004E3249" w:rsidRPr="004E3249" w:rsidRDefault="004E324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6" type="#_x0000_t202" style="position:absolute;margin-left:116.25pt;margin-top:21.05pt;width:31.8pt;height:26.8pt;z-index:251685888" filled="f" strokecolor="white [3212]">
            <v:textbox style="mso-next-textbox:#_x0000_s1066">
              <w:txbxContent>
                <w:p w:rsidR="004E3249" w:rsidRDefault="004E3249"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5" type="#_x0000_t202" style="position:absolute;margin-left:264.45pt;margin-top:151.8pt;width:31.8pt;height:26.8pt;z-index:251684864" filled="f" strokecolor="white [3212]">
            <v:textbox style="mso-next-textbox:#_x0000_s1065">
              <w:txbxContent>
                <w:p w:rsidR="004E3249" w:rsidRDefault="004E3249">
                  <w:r>
                    <w:rPr>
                      <w:lang w:val="en-US"/>
                    </w:rPr>
                    <w:t>101</w:t>
                  </w: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4" type="#_x0000_t202" style="position:absolute;margin-left:264.45pt;margin-top:90.5pt;width:31.8pt;height:26.8pt;z-index:251683840" filled="f" strokecolor="white [3212]">
            <v:textbox style="mso-next-textbox:#_x0000_s1064">
              <w:txbxContent>
                <w:p w:rsidR="004E3249" w:rsidRDefault="004E3249">
                  <w:r>
                    <w:rPr>
                      <w:lang w:val="en-US"/>
                    </w:rPr>
                    <w:t>101</w:t>
                  </w: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3" type="#_x0000_t202" style="position:absolute;margin-left:264.45pt;margin-top:35.25pt;width:31.8pt;height:26.8pt;z-index:251682816" filled="f" strokecolor="white [3212]">
            <v:textbox style="mso-next-textbox:#_x0000_s1063">
              <w:txbxContent>
                <w:p w:rsidR="004E3249" w:rsidRDefault="004E3249">
                  <w:r>
                    <w:rPr>
                      <w:lang w:val="en-US"/>
                    </w:rPr>
                    <w:t>101</w:t>
                  </w: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2" type="#_x0000_t202" style="position:absolute;margin-left:291.25pt;margin-top:135.75pt;width:31.8pt;height:26.8pt;z-index:251681792" filled="f" strokecolor="white [3212]">
            <v:textbox style="mso-next-textbox:#_x0000_s1062">
              <w:txbxContent>
                <w:p w:rsidR="004E3249" w:rsidRDefault="004E3249"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1" type="#_x0000_t202" style="position:absolute;margin-left:291.25pt;margin-top:78.8pt;width:31.8pt;height:26.8pt;z-index:251680768" filled="f" strokecolor="white [3212]">
            <v:textbox style="mso-next-textbox:#_x0000_s1061">
              <w:txbxContent>
                <w:p w:rsidR="004E3249" w:rsidRDefault="004E3249"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0" type="#_x0000_t202" style="position:absolute;margin-left:291.25pt;margin-top:21.05pt;width:31.8pt;height:26.8pt;z-index:251679744" filled="f" strokecolor="white [3212]">
            <v:textbox style="mso-next-textbox:#_x0000_s1060">
              <w:txbxContent>
                <w:p w:rsidR="004E3249" w:rsidRDefault="004E3249"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9" type="#_x0000_t202" style="position:absolute;margin-left:237.7pt;margin-top:35.25pt;width:31.8pt;height:26.8pt;z-index:251678720" filled="f" strokecolor="white [3212]">
            <v:textbox style="mso-next-textbox:#_x0000_s1059">
              <w:txbxContent>
                <w:p w:rsidR="004E3249" w:rsidRDefault="004E3249">
                  <w:r>
                    <w:rPr>
                      <w:lang w:val="en-US"/>
                    </w:rPr>
                    <w:t>111</w:t>
                  </w: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8" type="#_x0000_t202" style="position:absolute;margin-left:237.7pt;margin-top:151.8pt;width:31.8pt;height:26.8pt;z-index:251677696" filled="f" strokecolor="white [3212]">
            <v:textbox style="mso-next-textbox:#_x0000_s1058">
              <w:txbxContent>
                <w:p w:rsidR="004E3249" w:rsidRDefault="004E3249">
                  <w:r>
                    <w:rPr>
                      <w:lang w:val="en-US"/>
                    </w:rPr>
                    <w:t>111</w:t>
                  </w: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7" type="#_x0000_t202" style="position:absolute;margin-left:344.8pt;margin-top:149.3pt;width:31.8pt;height:26.8pt;z-index:251676672" filled="f" strokecolor="white [3212]">
            <v:textbox style="mso-next-textbox:#_x0000_s1057">
              <w:txbxContent>
                <w:p w:rsidR="004E3249" w:rsidRDefault="004E3249"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6" type="#_x0000_t202" style="position:absolute;margin-left:344.8pt;margin-top:35.25pt;width:31.8pt;height:26.8pt;z-index:251675648" filled="f" strokecolor="white [3212]">
            <v:textbox style="mso-next-textbox:#_x0000_s1056">
              <w:txbxContent>
                <w:p w:rsidR="004E3249" w:rsidRDefault="004E3249"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5" type="#_x0000_t202" style="position:absolute;margin-left:344.8pt;margin-top:95.7pt;width:31.8pt;height:26.8pt;z-index:251674624" filled="f" strokecolor="white [3212]">
            <v:textbox style="mso-next-textbox:#_x0000_s1055">
              <w:txbxContent>
                <w:p w:rsidR="004E3249" w:rsidRDefault="004E3249"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4" type="#_x0000_t202" style="position:absolute;margin-left:237.7pt;margin-top:95.7pt;width:31.8pt;height:26.8pt;z-index:251673600" filled="f" strokecolor="white [3212]">
            <v:textbox style="mso-next-textbox:#_x0000_s1054">
              <w:txbxContent>
                <w:p w:rsidR="004E3249" w:rsidRDefault="004E3249">
                  <w:r>
                    <w:rPr>
                      <w:lang w:val="en-US"/>
                    </w:rPr>
                    <w:t>111</w:t>
                  </w: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3" type="#_x0000_t202" style="position:absolute;margin-left:291.25pt;margin-top:192.8pt;width:31.8pt;height:26.8pt;z-index:251672576" filled="f" strokecolor="white [3212]">
            <v:textbox style="mso-next-textbox:#_x0000_s1053">
              <w:txbxContent>
                <w:p w:rsidR="001222AA" w:rsidRDefault="004E3249">
                  <w:r>
                    <w:rPr>
                      <w:lang w:val="en-US"/>
                    </w:rPr>
                    <w:t>15</w:t>
                  </w:r>
                  <w:r w:rsidR="001222AA"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2" type="#_x0000_t202" style="position:absolute;margin-left:323.05pt;margin-top:178.6pt;width:31.8pt;height:26.8pt;z-index:251671552" filled="f" strokecolor="white [3212]">
            <v:textbox style="mso-next-textbox:#_x0000_s1052">
              <w:txbxContent>
                <w:p w:rsidR="001222AA" w:rsidRDefault="001222AA">
                  <w:r>
                    <w:rPr>
                      <w:lang w:val="en-US"/>
                    </w:rPr>
                    <w:t>1</w:t>
                  </w:r>
                  <w:r w:rsidR="004E3249">
                    <w:rPr>
                      <w:lang w:val="en-US"/>
                    </w:rPr>
                    <w:t>4</w:t>
                  </w: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1" type="#_x0000_t202" style="position:absolute;margin-left:313pt;margin-top:205.4pt;width:31.8pt;height:26.8pt;z-index:251670528" filled="f" strokecolor="white [3212]">
            <v:textbox style="mso-next-textbox:#_x0000_s1051">
              <w:txbxContent>
                <w:p w:rsidR="001222AA" w:rsidRDefault="001222AA">
                  <w:r>
                    <w:rPr>
                      <w:lang w:val="en-US"/>
                    </w:rPr>
                    <w:t>13</w:t>
                  </w: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49" type="#_x0000_t202" style="position:absolute;margin-left:194.75pt;margin-top:196.15pt;width:31.8pt;height:26.8pt;z-index:251668480" filled="f" strokecolor="white [3212]">
            <v:textbox style="mso-next-textbox:#_x0000_s1049">
              <w:txbxContent>
                <w:p w:rsidR="001222AA" w:rsidRDefault="001222AA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30" type="#_x0000_t202" style="position:absolute;margin-left:126.1pt;margin-top:203.7pt;width:31.8pt;height:26.8pt;z-index:251662336" filled="f" strokecolor="white [3212]">
            <v:textbox style="mso-next-textbox:#_x0000_s1030">
              <w:txbxContent>
                <w:p w:rsidR="001A5568" w:rsidRDefault="001A5568">
                  <w:r>
                    <w:t>3</w:t>
                  </w:r>
                </w:p>
              </w:txbxContent>
            </v:textbox>
          </v:shape>
        </w:pict>
      </w:r>
      <w:r w:rsidR="001222AA">
        <w:rPr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5215769" cy="3476846"/>
            <wp:effectExtent l="19050" t="0" r="3931" b="0"/>
            <wp:docPr id="12" name="Рисунок 1" descr="C:\Users\User\Desktop\гостинн\невада\2e9b80d0029f21a58d8ab44a4beb9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тинн\невада\2e9b80d0029f21a58d8ab44a4beb9ce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900" cy="348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AA" w:rsidRDefault="00E31E9D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ru-RU"/>
        </w:rPr>
        <w:pict>
          <v:shape id="_x0000_s1069" type="#_x0000_t202" style="position:absolute;margin-left:137.8pt;margin-top:184.5pt;width:31.8pt;height:26.8pt;z-index:251688960" filled="f" strokecolor="white [3212]">
            <v:textbox style="mso-next-textbox:#_x0000_s1069">
              <w:txbxContent>
                <w:p w:rsidR="004E3249" w:rsidRDefault="004E3249"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1222AA">
        <w:rPr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3946895" cy="2957573"/>
            <wp:effectExtent l="19050" t="0" r="0" b="0"/>
            <wp:docPr id="17" name="Рисунок 4" descr="C:\Users\User\Desktop\гостинн\невада\166637226_w640_h6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остинн\невада\166637226_w640_h640_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47" cy="296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77C" w:rsidRDefault="0051377C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51377C" w:rsidRDefault="0051377C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51377C" w:rsidRPr="00953B3B" w:rsidRDefault="0051377C" w:rsidP="0051377C">
      <w:pPr>
        <w:spacing w:after="0"/>
        <w:rPr>
          <w:b/>
        </w:rPr>
      </w:pPr>
      <w:r w:rsidRPr="00953B3B">
        <w:rPr>
          <w:b/>
        </w:rPr>
        <w:lastRenderedPageBreak/>
        <w:t>Сборка модулей:</w:t>
      </w:r>
    </w:p>
    <w:p w:rsidR="0051377C" w:rsidRPr="00117470" w:rsidRDefault="0051377C" w:rsidP="0051377C">
      <w:pPr>
        <w:spacing w:after="0"/>
      </w:pPr>
      <w:r>
        <w:t xml:space="preserve">В детали  1 и 9 вкрутить шток эксцентрика  и вставить </w:t>
      </w:r>
      <w:proofErr w:type="spellStart"/>
      <w:r>
        <w:t>шканты</w:t>
      </w:r>
      <w:proofErr w:type="spellEnd"/>
      <w:proofErr w:type="gramStart"/>
      <w:r>
        <w:t xml:space="preserve"> </w:t>
      </w:r>
      <w:r w:rsidRPr="00117470">
        <w:t>.</w:t>
      </w:r>
      <w:proofErr w:type="gramEnd"/>
    </w:p>
    <w:p w:rsidR="0051377C" w:rsidRDefault="0051377C" w:rsidP="0051377C">
      <w:pPr>
        <w:spacing w:after="0"/>
      </w:pPr>
      <w:r>
        <w:t>Соединить детали 1 и 9  с вертикальными стойками 2</w:t>
      </w:r>
      <w:r w:rsidRPr="00117470">
        <w:t xml:space="preserve"> и внутренними </w:t>
      </w:r>
      <w:r>
        <w:t>перегородками 3</w:t>
      </w:r>
      <w:r w:rsidRPr="00117470">
        <w:t xml:space="preserve">. В процессе сборки модуля вставить в прорезанный паз заднюю </w:t>
      </w:r>
      <w:r>
        <w:t>стенку.</w:t>
      </w:r>
    </w:p>
    <w:p w:rsidR="0051377C" w:rsidRDefault="0051377C" w:rsidP="0051377C">
      <w:pPr>
        <w:spacing w:after="0"/>
      </w:pPr>
      <w:r>
        <w:t>К вертикальным</w:t>
      </w:r>
      <w:r w:rsidRPr="00117470">
        <w:t xml:space="preserve"> стой</w:t>
      </w:r>
      <w:r>
        <w:t>кам</w:t>
      </w:r>
      <w:r w:rsidRPr="00117470">
        <w:t xml:space="preserve"> </w:t>
      </w:r>
      <w:r>
        <w:t>2 присоединить держатель лифта.</w:t>
      </w:r>
    </w:p>
    <w:p w:rsidR="0051377C" w:rsidRPr="00117470" w:rsidRDefault="0051377C" w:rsidP="0051377C">
      <w:pPr>
        <w:spacing w:after="0"/>
      </w:pPr>
      <w:r>
        <w:t xml:space="preserve">К  фасадам 4 прикрутить петли  </w:t>
      </w:r>
      <w:proofErr w:type="spellStart"/>
      <w:r>
        <w:t>саморезом</w:t>
      </w:r>
      <w:proofErr w:type="spellEnd"/>
      <w:r>
        <w:t xml:space="preserve"> </w:t>
      </w:r>
      <w:proofErr w:type="gramStart"/>
      <w:r>
        <w:t>4х16</w:t>
      </w:r>
      <w:proofErr w:type="gramEnd"/>
      <w:r>
        <w:t xml:space="preserve">   а так же ответную</w:t>
      </w:r>
      <w:r w:rsidRPr="00117470">
        <w:t xml:space="preserve"> </w:t>
      </w:r>
      <w:r>
        <w:t xml:space="preserve">металлическую  планку </w:t>
      </w:r>
      <w:r>
        <w:rPr>
          <w:lang w:val="en-US"/>
        </w:rPr>
        <w:t>Tip</w:t>
      </w:r>
      <w:r w:rsidRPr="00117470">
        <w:t>-</w:t>
      </w:r>
      <w:r>
        <w:rPr>
          <w:lang w:val="en-US"/>
        </w:rPr>
        <w:t>ON</w:t>
      </w:r>
    </w:p>
    <w:p w:rsidR="0051377C" w:rsidRDefault="0051377C" w:rsidP="0051377C">
      <w:pPr>
        <w:spacing w:after="0"/>
      </w:pPr>
      <w:r>
        <w:t xml:space="preserve">К верхним элементам модулей  присоединить </w:t>
      </w:r>
      <w:proofErr w:type="spellStart"/>
      <w:r>
        <w:t>саморезом</w:t>
      </w:r>
      <w:proofErr w:type="spellEnd"/>
      <w:r>
        <w:t xml:space="preserve"> 3,5х16</w:t>
      </w:r>
      <w:proofErr w:type="gramStart"/>
      <w:r>
        <w:t xml:space="preserve"> Б</w:t>
      </w:r>
      <w:proofErr w:type="gramEnd"/>
      <w:r>
        <w:t xml:space="preserve">  толкатель </w:t>
      </w:r>
      <w:r>
        <w:rPr>
          <w:lang w:val="en-US"/>
        </w:rPr>
        <w:t>Tip</w:t>
      </w:r>
      <w:r w:rsidRPr="00117470">
        <w:t>-</w:t>
      </w:r>
      <w:r>
        <w:rPr>
          <w:lang w:val="en-US"/>
        </w:rPr>
        <w:t>on</w:t>
      </w:r>
      <w:r>
        <w:t xml:space="preserve">. </w:t>
      </w:r>
    </w:p>
    <w:p w:rsidR="0051377C" w:rsidRDefault="0051377C" w:rsidP="0051377C">
      <w:pPr>
        <w:spacing w:after="0"/>
      </w:pPr>
      <w:r>
        <w:t xml:space="preserve">Присоединить петли  фасадов  в размеченные отверстия к модулю </w:t>
      </w:r>
      <w:proofErr w:type="spellStart"/>
      <w:r>
        <w:t>саморезом</w:t>
      </w:r>
      <w:proofErr w:type="spellEnd"/>
      <w:r>
        <w:t xml:space="preserve"> 4х16  .Повторить эту операцию с деталями 5,6,10,11 и фасадом 7.</w:t>
      </w:r>
    </w:p>
    <w:p w:rsidR="0051377C" w:rsidRDefault="0051377C" w:rsidP="0051377C">
      <w:pPr>
        <w:spacing w:after="0"/>
      </w:pPr>
      <w:r>
        <w:t>При необходимости произвести регулировку петель. Обратить внимание, что все двери открываются вниз.</w:t>
      </w:r>
    </w:p>
    <w:p w:rsidR="0051377C" w:rsidRDefault="0051377C" w:rsidP="0051377C"/>
    <w:p w:rsidR="0051377C" w:rsidRDefault="0051377C" w:rsidP="0051377C">
      <w:r>
        <w:t xml:space="preserve">Крепление модулей на стену производится посредством установки монтажных шин на необходимой высоте. После навески модулей на стену произведите регулировку подвесами. </w:t>
      </w:r>
    </w:p>
    <w:p w:rsidR="0051377C" w:rsidRPr="00466C77" w:rsidRDefault="0051377C" w:rsidP="0051377C">
      <w:r>
        <w:t>В комплектацию входит блок питания и лампы для подсветки.</w:t>
      </w:r>
    </w:p>
    <w:p w:rsidR="0051377C" w:rsidRPr="0051377C" w:rsidRDefault="0051377C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sectPr w:rsidR="0051377C" w:rsidRPr="0051377C" w:rsidSect="00EF71B7">
      <w:pgSz w:w="16838" w:h="11906" w:orient="landscape"/>
      <w:pgMar w:top="567" w:right="1134" w:bottom="709" w:left="851" w:header="708" w:footer="708" w:gutter="0"/>
      <w:cols w:num="2" w:space="39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AC" w:rsidRDefault="000118AC" w:rsidP="00D232DF">
      <w:pPr>
        <w:spacing w:after="0" w:line="240" w:lineRule="auto"/>
      </w:pPr>
      <w:r>
        <w:separator/>
      </w:r>
    </w:p>
  </w:endnote>
  <w:endnote w:type="continuationSeparator" w:id="0">
    <w:p w:rsidR="000118AC" w:rsidRDefault="000118AC" w:rsidP="00D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AC" w:rsidRDefault="000118AC" w:rsidP="00D232DF">
      <w:pPr>
        <w:spacing w:after="0" w:line="240" w:lineRule="auto"/>
      </w:pPr>
      <w:r>
        <w:separator/>
      </w:r>
    </w:p>
  </w:footnote>
  <w:footnote w:type="continuationSeparator" w:id="0">
    <w:p w:rsidR="000118AC" w:rsidRDefault="000118AC" w:rsidP="00D2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C5"/>
    <w:rsid w:val="000118AC"/>
    <w:rsid w:val="0008202E"/>
    <w:rsid w:val="000865BF"/>
    <w:rsid w:val="000A0ADF"/>
    <w:rsid w:val="00117470"/>
    <w:rsid w:val="001222AA"/>
    <w:rsid w:val="0018517F"/>
    <w:rsid w:val="001A5568"/>
    <w:rsid w:val="001E33F9"/>
    <w:rsid w:val="001F4E28"/>
    <w:rsid w:val="002020BF"/>
    <w:rsid w:val="00262A72"/>
    <w:rsid w:val="002737BB"/>
    <w:rsid w:val="00292476"/>
    <w:rsid w:val="002D299A"/>
    <w:rsid w:val="00342D4C"/>
    <w:rsid w:val="00376629"/>
    <w:rsid w:val="003953D6"/>
    <w:rsid w:val="0039601F"/>
    <w:rsid w:val="003C1EBE"/>
    <w:rsid w:val="003E4A8C"/>
    <w:rsid w:val="003F07DF"/>
    <w:rsid w:val="003F488F"/>
    <w:rsid w:val="004242D9"/>
    <w:rsid w:val="0043205D"/>
    <w:rsid w:val="00437AA7"/>
    <w:rsid w:val="004474D3"/>
    <w:rsid w:val="00466C77"/>
    <w:rsid w:val="00482F11"/>
    <w:rsid w:val="004866B0"/>
    <w:rsid w:val="004D69BE"/>
    <w:rsid w:val="004E3249"/>
    <w:rsid w:val="004F6F4B"/>
    <w:rsid w:val="0051377C"/>
    <w:rsid w:val="0052089F"/>
    <w:rsid w:val="005750F7"/>
    <w:rsid w:val="005B01A1"/>
    <w:rsid w:val="005E0F6D"/>
    <w:rsid w:val="0062678B"/>
    <w:rsid w:val="00635FCA"/>
    <w:rsid w:val="00651458"/>
    <w:rsid w:val="00665427"/>
    <w:rsid w:val="006A1870"/>
    <w:rsid w:val="00717CE5"/>
    <w:rsid w:val="0072449C"/>
    <w:rsid w:val="00726AC5"/>
    <w:rsid w:val="0076339E"/>
    <w:rsid w:val="007A2DFF"/>
    <w:rsid w:val="007D5A3A"/>
    <w:rsid w:val="007F1195"/>
    <w:rsid w:val="008202CC"/>
    <w:rsid w:val="00873D17"/>
    <w:rsid w:val="00874B20"/>
    <w:rsid w:val="00881197"/>
    <w:rsid w:val="00897882"/>
    <w:rsid w:val="008C4795"/>
    <w:rsid w:val="008D3570"/>
    <w:rsid w:val="008E3BCF"/>
    <w:rsid w:val="008F608F"/>
    <w:rsid w:val="008F6310"/>
    <w:rsid w:val="009514C7"/>
    <w:rsid w:val="00952190"/>
    <w:rsid w:val="00953B3B"/>
    <w:rsid w:val="00972864"/>
    <w:rsid w:val="009E2360"/>
    <w:rsid w:val="00A20C04"/>
    <w:rsid w:val="00A21180"/>
    <w:rsid w:val="00A24F72"/>
    <w:rsid w:val="00A27885"/>
    <w:rsid w:val="00A35524"/>
    <w:rsid w:val="00A457B5"/>
    <w:rsid w:val="00A66C18"/>
    <w:rsid w:val="00A9029C"/>
    <w:rsid w:val="00B052A0"/>
    <w:rsid w:val="00B13A5A"/>
    <w:rsid w:val="00B51A6E"/>
    <w:rsid w:val="00B666AC"/>
    <w:rsid w:val="00B81229"/>
    <w:rsid w:val="00BF5351"/>
    <w:rsid w:val="00C21621"/>
    <w:rsid w:val="00C30433"/>
    <w:rsid w:val="00C35C49"/>
    <w:rsid w:val="00C4686B"/>
    <w:rsid w:val="00C83CE6"/>
    <w:rsid w:val="00D232DF"/>
    <w:rsid w:val="00D424FE"/>
    <w:rsid w:val="00D561E2"/>
    <w:rsid w:val="00DA29DF"/>
    <w:rsid w:val="00DB759F"/>
    <w:rsid w:val="00DC79A8"/>
    <w:rsid w:val="00E021BA"/>
    <w:rsid w:val="00E25382"/>
    <w:rsid w:val="00E31E9D"/>
    <w:rsid w:val="00E35EC1"/>
    <w:rsid w:val="00E518A9"/>
    <w:rsid w:val="00E57B62"/>
    <w:rsid w:val="00E65308"/>
    <w:rsid w:val="00E8151B"/>
    <w:rsid w:val="00E82221"/>
    <w:rsid w:val="00E977AD"/>
    <w:rsid w:val="00EC718A"/>
    <w:rsid w:val="00EE655E"/>
    <w:rsid w:val="00EF71B7"/>
    <w:rsid w:val="00F63DC2"/>
    <w:rsid w:val="00F67E49"/>
    <w:rsid w:val="00F821F9"/>
    <w:rsid w:val="00FA7280"/>
    <w:rsid w:val="00FD5829"/>
    <w:rsid w:val="00FD6AEE"/>
    <w:rsid w:val="00FD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2DF"/>
  </w:style>
  <w:style w:type="paragraph" w:styleId="a7">
    <w:name w:val="footer"/>
    <w:basedOn w:val="a"/>
    <w:link w:val="a8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2021-03-04T12:01:00Z</cp:lastPrinted>
  <dcterms:created xsi:type="dcterms:W3CDTF">2021-03-05T08:00:00Z</dcterms:created>
  <dcterms:modified xsi:type="dcterms:W3CDTF">2021-03-05T08:00:00Z</dcterms:modified>
</cp:coreProperties>
</file>